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41C" w:rsidRPr="007161F1" w:rsidRDefault="00EA4DD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74815857"/>
      <w:r w:rsidRPr="007161F1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A041C" w:rsidRPr="007161F1" w:rsidRDefault="00EA4DD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c3983b34-b45f-4a25-94f4-a03dbdec5cc0"/>
      <w:r w:rsidRPr="007161F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</w:t>
      </w:r>
      <w:r w:rsidR="007161F1">
        <w:rPr>
          <w:rFonts w:ascii="Times New Roman" w:hAnsi="Times New Roman"/>
          <w:b/>
          <w:color w:val="000000"/>
          <w:sz w:val="24"/>
          <w:szCs w:val="24"/>
          <w:lang w:val="ru-RU"/>
        </w:rPr>
        <w:t>просвещения</w:t>
      </w:r>
      <w:r w:rsidRPr="007161F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Республики Башкортостан </w:t>
      </w:r>
      <w:bookmarkEnd w:id="1"/>
    </w:p>
    <w:p w:rsidR="008A041C" w:rsidRPr="007161F1" w:rsidRDefault="00EA4DD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2" w:name="0b39eddd-ebf7-404c-8ed4-76991eb8dd98"/>
      <w:r w:rsidRPr="007161F1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Муниципальный район Учалинский район Республика Башкортостан</w:t>
      </w:r>
      <w:bookmarkEnd w:id="2"/>
    </w:p>
    <w:p w:rsidR="008A041C" w:rsidRPr="007161F1" w:rsidRDefault="00EA4DD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161F1">
        <w:rPr>
          <w:rFonts w:ascii="Times New Roman" w:hAnsi="Times New Roman"/>
          <w:b/>
          <w:color w:val="000000"/>
          <w:sz w:val="24"/>
          <w:szCs w:val="24"/>
          <w:lang w:val="ru-RU"/>
        </w:rPr>
        <w:t>МБОУ ООШ д.Курама МР Учалинский район РБ</w:t>
      </w:r>
    </w:p>
    <w:p w:rsidR="008A041C" w:rsidRPr="007161F1" w:rsidRDefault="008A041C">
      <w:pPr>
        <w:spacing w:after="0"/>
        <w:ind w:left="120"/>
        <w:rPr>
          <w:sz w:val="24"/>
          <w:szCs w:val="24"/>
          <w:lang w:val="ru-RU"/>
        </w:rPr>
      </w:pPr>
    </w:p>
    <w:p w:rsidR="008A041C" w:rsidRPr="007161F1" w:rsidRDefault="008A041C">
      <w:pPr>
        <w:spacing w:after="0"/>
        <w:ind w:left="120"/>
        <w:rPr>
          <w:lang w:val="ru-RU"/>
        </w:rPr>
      </w:pPr>
    </w:p>
    <w:p w:rsidR="008A041C" w:rsidRPr="007161F1" w:rsidRDefault="008A041C">
      <w:pPr>
        <w:spacing w:after="0"/>
        <w:ind w:left="120"/>
        <w:rPr>
          <w:lang w:val="ru-RU"/>
        </w:rPr>
      </w:pPr>
    </w:p>
    <w:p w:rsidR="008A041C" w:rsidRPr="007161F1" w:rsidRDefault="008A041C">
      <w:pPr>
        <w:spacing w:after="0"/>
        <w:ind w:left="120"/>
        <w:rPr>
          <w:lang w:val="ru-RU"/>
        </w:rPr>
      </w:pPr>
    </w:p>
    <w:p w:rsidR="008A041C" w:rsidRPr="007161F1" w:rsidRDefault="008A041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A041C" w:rsidRPr="007161F1">
        <w:tc>
          <w:tcPr>
            <w:tcW w:w="3114" w:type="dxa"/>
          </w:tcPr>
          <w:p w:rsidR="008A041C" w:rsidRDefault="00EA4DD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:rsidR="008A041C" w:rsidRDefault="00EA4D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на заседании  педагогического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совета</w:t>
            </w:r>
          </w:p>
          <w:p w:rsidR="008A041C" w:rsidRDefault="00EA4D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№1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«25» 08</w:t>
            </w:r>
            <w:r w:rsidRPr="007161F1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2025 г.</w:t>
            </w:r>
          </w:p>
          <w:p w:rsidR="008A041C" w:rsidRDefault="008A04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8A041C" w:rsidRDefault="00EA4D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8A041C" w:rsidRDefault="00EA4D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8A041C" w:rsidRDefault="00EA4D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_______________________</w:t>
            </w:r>
          </w:p>
          <w:p w:rsidR="008A041C" w:rsidRDefault="00EA4D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С.Ф.Ибрагимова</w:t>
            </w:r>
          </w:p>
          <w:p w:rsidR="008A041C" w:rsidRDefault="00EA4D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«01» 09   2025 г.</w:t>
            </w:r>
          </w:p>
          <w:p w:rsidR="008A041C" w:rsidRDefault="008A04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8A041C" w:rsidRDefault="00EA4D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8A041C" w:rsidRDefault="00EA4D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Директор МБОУ ООШ д.Курама</w:t>
            </w:r>
          </w:p>
          <w:p w:rsidR="008A041C" w:rsidRDefault="00EA4D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8A041C" w:rsidRDefault="00EA4D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Г.М.Ибрагимова</w:t>
            </w:r>
          </w:p>
          <w:p w:rsidR="008A041C" w:rsidRDefault="00EA4D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Приказ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№100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от «01» 09   2025 г.</w:t>
            </w:r>
          </w:p>
          <w:p w:rsidR="008A041C" w:rsidRDefault="008A04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8A041C" w:rsidRPr="007161F1" w:rsidRDefault="008A041C">
      <w:pPr>
        <w:spacing w:after="0"/>
        <w:ind w:left="120"/>
        <w:rPr>
          <w:lang w:val="ru-RU"/>
        </w:rPr>
      </w:pPr>
    </w:p>
    <w:p w:rsidR="008A041C" w:rsidRPr="007161F1" w:rsidRDefault="008A041C">
      <w:pPr>
        <w:spacing w:after="0"/>
        <w:ind w:left="120"/>
        <w:rPr>
          <w:lang w:val="ru-RU"/>
        </w:rPr>
      </w:pPr>
    </w:p>
    <w:p w:rsidR="008A041C" w:rsidRPr="007161F1" w:rsidRDefault="008A041C">
      <w:pPr>
        <w:spacing w:after="0"/>
        <w:ind w:left="120"/>
        <w:rPr>
          <w:lang w:val="ru-RU"/>
        </w:rPr>
      </w:pPr>
    </w:p>
    <w:p w:rsidR="008A041C" w:rsidRPr="007161F1" w:rsidRDefault="008A041C">
      <w:pPr>
        <w:spacing w:after="0"/>
        <w:ind w:left="120"/>
        <w:rPr>
          <w:lang w:val="ru-RU"/>
        </w:rPr>
      </w:pPr>
    </w:p>
    <w:p w:rsidR="008A041C" w:rsidRPr="007161F1" w:rsidRDefault="008A041C">
      <w:pPr>
        <w:spacing w:after="0"/>
        <w:ind w:left="120"/>
        <w:rPr>
          <w:lang w:val="ru-RU"/>
        </w:rPr>
      </w:pPr>
    </w:p>
    <w:p w:rsidR="008A041C" w:rsidRPr="007161F1" w:rsidRDefault="008A041C">
      <w:pPr>
        <w:spacing w:after="0"/>
        <w:ind w:left="120"/>
        <w:rPr>
          <w:lang w:val="ru-RU"/>
        </w:rPr>
      </w:pPr>
    </w:p>
    <w:p w:rsidR="008A041C" w:rsidRPr="007161F1" w:rsidRDefault="00EA4DDB">
      <w:pPr>
        <w:spacing w:after="0" w:line="408" w:lineRule="auto"/>
        <w:ind w:left="120"/>
        <w:jc w:val="center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041C" w:rsidRPr="007161F1" w:rsidRDefault="00EA4DDB">
      <w:pPr>
        <w:spacing w:after="0" w:line="408" w:lineRule="auto"/>
        <w:ind w:left="120"/>
        <w:jc w:val="center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9236369)</w:t>
      </w:r>
    </w:p>
    <w:p w:rsidR="008A041C" w:rsidRPr="007161F1" w:rsidRDefault="00EA4DDB">
      <w:pPr>
        <w:spacing w:after="0" w:line="408" w:lineRule="auto"/>
        <w:ind w:left="120"/>
        <w:jc w:val="center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8A041C" w:rsidRPr="007161F1" w:rsidRDefault="00EA4DDB">
      <w:pPr>
        <w:spacing w:after="0" w:line="408" w:lineRule="auto"/>
        <w:ind w:left="120"/>
        <w:jc w:val="center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8A041C" w:rsidRPr="007161F1" w:rsidRDefault="008A041C">
      <w:pPr>
        <w:spacing w:after="0"/>
        <w:ind w:left="120"/>
        <w:jc w:val="center"/>
        <w:rPr>
          <w:lang w:val="ru-RU"/>
        </w:rPr>
      </w:pPr>
    </w:p>
    <w:p w:rsidR="008A041C" w:rsidRPr="007161F1" w:rsidRDefault="008A041C">
      <w:pPr>
        <w:spacing w:after="0"/>
        <w:ind w:left="120"/>
        <w:jc w:val="center"/>
        <w:rPr>
          <w:lang w:val="ru-RU"/>
        </w:rPr>
      </w:pPr>
    </w:p>
    <w:p w:rsidR="008A041C" w:rsidRPr="007161F1" w:rsidRDefault="008A041C">
      <w:pPr>
        <w:spacing w:after="0"/>
        <w:ind w:left="120"/>
        <w:jc w:val="center"/>
        <w:rPr>
          <w:lang w:val="ru-RU"/>
        </w:rPr>
      </w:pPr>
    </w:p>
    <w:p w:rsidR="008A041C" w:rsidRPr="007161F1" w:rsidRDefault="008A041C">
      <w:pPr>
        <w:spacing w:after="0"/>
        <w:ind w:left="120"/>
        <w:jc w:val="center"/>
        <w:rPr>
          <w:lang w:val="ru-RU"/>
        </w:rPr>
      </w:pPr>
    </w:p>
    <w:p w:rsidR="008A041C" w:rsidRPr="007161F1" w:rsidRDefault="008A041C">
      <w:pPr>
        <w:spacing w:after="0"/>
        <w:ind w:left="120"/>
        <w:jc w:val="center"/>
        <w:rPr>
          <w:lang w:val="ru-RU"/>
        </w:rPr>
      </w:pPr>
    </w:p>
    <w:p w:rsidR="008A041C" w:rsidRPr="007161F1" w:rsidRDefault="008A041C">
      <w:pPr>
        <w:spacing w:after="0"/>
        <w:ind w:left="120"/>
        <w:jc w:val="center"/>
        <w:rPr>
          <w:lang w:val="ru-RU"/>
        </w:rPr>
      </w:pPr>
    </w:p>
    <w:p w:rsidR="008A041C" w:rsidRDefault="008A041C">
      <w:pPr>
        <w:spacing w:after="0"/>
        <w:ind w:left="120"/>
        <w:jc w:val="center"/>
        <w:rPr>
          <w:lang w:val="ru-RU"/>
        </w:rPr>
      </w:pPr>
    </w:p>
    <w:p w:rsidR="007161F1" w:rsidRDefault="007161F1">
      <w:pPr>
        <w:spacing w:after="0"/>
        <w:ind w:left="120"/>
        <w:jc w:val="center"/>
        <w:rPr>
          <w:lang w:val="ru-RU"/>
        </w:rPr>
      </w:pPr>
    </w:p>
    <w:p w:rsidR="007161F1" w:rsidRDefault="007161F1">
      <w:pPr>
        <w:spacing w:after="0"/>
        <w:ind w:left="120"/>
        <w:jc w:val="center"/>
        <w:rPr>
          <w:lang w:val="ru-RU"/>
        </w:rPr>
      </w:pPr>
    </w:p>
    <w:p w:rsidR="007161F1" w:rsidRDefault="007161F1">
      <w:pPr>
        <w:spacing w:after="0"/>
        <w:ind w:left="120"/>
        <w:jc w:val="center"/>
        <w:rPr>
          <w:lang w:val="ru-RU"/>
        </w:rPr>
      </w:pPr>
    </w:p>
    <w:p w:rsidR="007161F1" w:rsidRDefault="007161F1">
      <w:pPr>
        <w:spacing w:after="0"/>
        <w:ind w:left="120"/>
        <w:jc w:val="center"/>
        <w:rPr>
          <w:lang w:val="ru-RU"/>
        </w:rPr>
      </w:pPr>
    </w:p>
    <w:p w:rsidR="007161F1" w:rsidRPr="007161F1" w:rsidRDefault="007161F1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8A041C" w:rsidRPr="007161F1" w:rsidRDefault="008A041C">
      <w:pPr>
        <w:spacing w:after="0"/>
        <w:ind w:left="120"/>
        <w:jc w:val="center"/>
        <w:rPr>
          <w:lang w:val="ru-RU"/>
        </w:rPr>
      </w:pPr>
    </w:p>
    <w:p w:rsidR="008A041C" w:rsidRPr="007161F1" w:rsidRDefault="008A041C">
      <w:pPr>
        <w:spacing w:after="0"/>
        <w:ind w:left="120"/>
        <w:jc w:val="center"/>
        <w:rPr>
          <w:lang w:val="ru-RU"/>
        </w:rPr>
      </w:pPr>
    </w:p>
    <w:p w:rsidR="008A041C" w:rsidRPr="007161F1" w:rsidRDefault="008A041C">
      <w:pPr>
        <w:spacing w:after="0"/>
        <w:ind w:left="120"/>
        <w:jc w:val="center"/>
        <w:rPr>
          <w:lang w:val="ru-RU"/>
        </w:rPr>
      </w:pPr>
    </w:p>
    <w:p w:rsidR="008A041C" w:rsidRDefault="00EA4DDB">
      <w:pPr>
        <w:spacing w:after="0"/>
        <w:ind w:left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Курама 2025</w:t>
      </w:r>
    </w:p>
    <w:bookmarkEnd w:id="0"/>
    <w:p w:rsidR="008A041C" w:rsidRPr="007161F1" w:rsidRDefault="00EA4DDB">
      <w:pPr>
        <w:spacing w:after="0" w:line="240" w:lineRule="auto"/>
        <w:jc w:val="center"/>
        <w:rPr>
          <w:sz w:val="24"/>
          <w:szCs w:val="24"/>
          <w:lang w:val="ru-RU"/>
        </w:rPr>
      </w:pPr>
      <w:r w:rsidRPr="007161F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A041C" w:rsidRPr="007161F1" w:rsidRDefault="008A041C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8A041C" w:rsidRPr="007161F1" w:rsidRDefault="00EA4DDB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7161F1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«ОБЩЕСТВОЗНАНИЕ»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составлена на </w:t>
      </w:r>
      <w:r w:rsidRPr="007161F1">
        <w:rPr>
          <w:rFonts w:ascii="Times New Roman" w:hAnsi="Times New Roman"/>
          <w:color w:val="000000"/>
          <w:sz w:val="28"/>
          <w:lang w:val="ru-RU"/>
        </w:rPr>
        <w:t>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</w:t>
      </w:r>
      <w:r w:rsidRPr="007161F1">
        <w:rPr>
          <w:rFonts w:ascii="Times New Roman" w:hAnsi="Times New Roman"/>
          <w:color w:val="000000"/>
          <w:sz w:val="28"/>
          <w:lang w:val="ru-RU"/>
        </w:rPr>
        <w:t>вознание» (2018 г.), а также с учётом ф</w:t>
      </w:r>
      <w:r w:rsidRPr="007161F1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7161F1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</w:t>
      </w:r>
      <w:r w:rsidRPr="007161F1">
        <w:rPr>
          <w:rFonts w:ascii="Times New Roman" w:hAnsi="Times New Roman"/>
          <w:color w:val="000000"/>
          <w:sz w:val="28"/>
          <w:lang w:val="ru-RU"/>
        </w:rPr>
        <w:t>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Изучение общество</w:t>
      </w:r>
      <w:r w:rsidRPr="007161F1">
        <w:rPr>
          <w:rFonts w:ascii="Times New Roman" w:hAnsi="Times New Roman"/>
          <w:color w:val="000000"/>
          <w:sz w:val="28"/>
          <w:lang w:val="ru-RU"/>
        </w:rPr>
        <w:t>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7161F1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</w:t>
      </w:r>
      <w:r w:rsidRPr="007161F1">
        <w:rPr>
          <w:rFonts w:ascii="Times New Roman" w:hAnsi="Times New Roman"/>
          <w:color w:val="000000"/>
          <w:sz w:val="28"/>
          <w:lang w:val="ru-RU"/>
        </w:rPr>
        <w:t>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</w:t>
      </w:r>
      <w:r w:rsidRPr="007161F1">
        <w:rPr>
          <w:rFonts w:ascii="Times New Roman" w:hAnsi="Times New Roman"/>
          <w:color w:val="000000"/>
          <w:sz w:val="28"/>
          <w:lang w:val="ru-RU"/>
        </w:rPr>
        <w:t>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8A041C" w:rsidRPr="007161F1" w:rsidRDefault="008A04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A041C" w:rsidRPr="007161F1" w:rsidRDefault="008A04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A041C" w:rsidRPr="007161F1" w:rsidRDefault="008A04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A041C" w:rsidRPr="007161F1" w:rsidRDefault="00EA4D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161F1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«ОБЩЕСТВОЗНАНИЕ»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</w:t>
      </w:r>
      <w:r w:rsidRPr="007161F1">
        <w:rPr>
          <w:rFonts w:ascii="Times New Roman" w:hAnsi="Times New Roman"/>
          <w:color w:val="000000"/>
          <w:sz w:val="28"/>
          <w:lang w:val="ru-RU"/>
        </w:rPr>
        <w:t>:</w:t>
      </w:r>
    </w:p>
    <w:p w:rsidR="008A041C" w:rsidRPr="007161F1" w:rsidRDefault="00EA4D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8A041C" w:rsidRPr="007161F1" w:rsidRDefault="00EA4D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развитие у обучающихся понимания приоритетности общенациональных интересов, привер</w:t>
      </w:r>
      <w:r w:rsidRPr="007161F1">
        <w:rPr>
          <w:rFonts w:ascii="Times New Roman" w:hAnsi="Times New Roman"/>
          <w:color w:val="000000"/>
          <w:sz w:val="28"/>
          <w:lang w:val="ru-RU"/>
        </w:rPr>
        <w:t>женности правовым принципам, закреплённым в Конституции Российской Федерации и законодательстве Российской Федерации;</w:t>
      </w:r>
    </w:p>
    <w:p w:rsidR="008A041C" w:rsidRPr="007161F1" w:rsidRDefault="00EA4D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ой и правовой культуры, социального поведения, основанного на </w:t>
      </w: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>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</w:t>
      </w:r>
      <w:r w:rsidRPr="007161F1">
        <w:rPr>
          <w:rFonts w:ascii="Times New Roman" w:hAnsi="Times New Roman"/>
          <w:color w:val="000000"/>
          <w:sz w:val="28"/>
          <w:lang w:val="ru-RU"/>
        </w:rPr>
        <w:t>тельной, наукоёмкой трудовой деятельности;</w:t>
      </w:r>
    </w:p>
    <w:p w:rsidR="008A041C" w:rsidRPr="007161F1" w:rsidRDefault="00EA4D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</w:t>
      </w:r>
      <w:r w:rsidRPr="007161F1">
        <w:rPr>
          <w:rFonts w:ascii="Times New Roman" w:hAnsi="Times New Roman"/>
          <w:color w:val="000000"/>
          <w:sz w:val="28"/>
          <w:lang w:val="ru-RU"/>
        </w:rPr>
        <w:t>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8A041C" w:rsidRPr="007161F1" w:rsidRDefault="00EA4D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</w:t>
      </w:r>
      <w:r w:rsidRPr="007161F1">
        <w:rPr>
          <w:rFonts w:ascii="Times New Roman" w:hAnsi="Times New Roman"/>
          <w:color w:val="000000"/>
          <w:sz w:val="28"/>
          <w:lang w:val="ru-RU"/>
        </w:rPr>
        <w:t>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</w:t>
      </w:r>
      <w:r w:rsidRPr="007161F1">
        <w:rPr>
          <w:rFonts w:ascii="Times New Roman" w:hAnsi="Times New Roman"/>
          <w:color w:val="000000"/>
          <w:sz w:val="28"/>
          <w:lang w:val="ru-RU"/>
        </w:rPr>
        <w:t>бщества и государства);</w:t>
      </w:r>
    </w:p>
    <w:p w:rsidR="008A041C" w:rsidRPr="007161F1" w:rsidRDefault="00EA4D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</w:t>
      </w:r>
      <w:r w:rsidRPr="007161F1">
        <w:rPr>
          <w:rFonts w:ascii="Times New Roman" w:hAnsi="Times New Roman"/>
          <w:color w:val="000000"/>
          <w:sz w:val="28"/>
          <w:lang w:val="ru-RU"/>
        </w:rPr>
        <w:t>ично развивающемся российском обществе;</w:t>
      </w:r>
    </w:p>
    <w:p w:rsidR="008A041C" w:rsidRPr="007161F1" w:rsidRDefault="00EA4D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</w:t>
      </w:r>
      <w:r w:rsidRPr="007161F1">
        <w:rPr>
          <w:rFonts w:ascii="Times New Roman" w:hAnsi="Times New Roman"/>
          <w:color w:val="000000"/>
          <w:sz w:val="28"/>
          <w:lang w:val="ru-RU"/>
        </w:rPr>
        <w:t>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161F1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«ОБЩЕСТВОЗНАНИЕ» В УЧЕБНОМ ПЛАНЕ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left="12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 В соответствии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 учебным планом обществознание изучается </w:t>
      </w:r>
      <w:r>
        <w:rPr>
          <w:rFonts w:ascii="Times New Roman" w:hAnsi="Times New Roman"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8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9 класс</w:t>
      </w:r>
      <w:r>
        <w:rPr>
          <w:rFonts w:ascii="Times New Roman" w:hAnsi="Times New Roman"/>
          <w:color w:val="000000"/>
          <w:sz w:val="28"/>
          <w:lang w:val="ru-RU"/>
        </w:rPr>
        <w:t>ах</w:t>
      </w:r>
      <w:r w:rsidRPr="007161F1">
        <w:rPr>
          <w:rFonts w:ascii="Times New Roman" w:hAnsi="Times New Roman"/>
          <w:color w:val="000000"/>
          <w:sz w:val="28"/>
          <w:lang w:val="ru-RU"/>
        </w:rPr>
        <w:t>.  Общая недельная нагрузка составляет 1 час.</w:t>
      </w:r>
    </w:p>
    <w:p w:rsidR="008A041C" w:rsidRPr="007161F1" w:rsidRDefault="008A041C">
      <w:pPr>
        <w:rPr>
          <w:lang w:val="ru-RU"/>
        </w:rPr>
        <w:sectPr w:rsidR="008A041C" w:rsidRPr="007161F1">
          <w:pgSz w:w="11906" w:h="16383"/>
          <w:pgMar w:top="567" w:right="567" w:bottom="567" w:left="1134" w:header="720" w:footer="720" w:gutter="0"/>
          <w:cols w:space="0"/>
        </w:sectPr>
      </w:pPr>
      <w:bookmarkStart w:id="4" w:name="block-74815862"/>
    </w:p>
    <w:bookmarkEnd w:id="4"/>
    <w:p w:rsidR="008A041C" w:rsidRPr="007161F1" w:rsidRDefault="00EA4DDB">
      <w:pPr>
        <w:spacing w:after="0" w:line="264" w:lineRule="auto"/>
        <w:ind w:left="12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left="12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Экономическая жизнь общества. Потребности и ресурсы, </w:t>
      </w:r>
      <w:r w:rsidRPr="007161F1">
        <w:rPr>
          <w:rFonts w:ascii="Times New Roman" w:hAnsi="Times New Roman"/>
          <w:color w:val="000000"/>
          <w:sz w:val="28"/>
          <w:lang w:val="ru-RU"/>
        </w:rPr>
        <w:t>ограниченность ресурсов. Экономический выбор.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Предпринимательство. Виды </w:t>
      </w:r>
      <w:r w:rsidRPr="007161F1">
        <w:rPr>
          <w:rFonts w:ascii="Times New Roman" w:hAnsi="Times New Roman"/>
          <w:color w:val="000000"/>
          <w:sz w:val="28"/>
          <w:lang w:val="ru-RU"/>
        </w:rPr>
        <w:t>и формы предпринимательской деятельности.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Рыночная экономика. </w:t>
      </w:r>
      <w:r>
        <w:rPr>
          <w:rFonts w:ascii="Times New Roman" w:hAnsi="Times New Roman"/>
          <w:color w:val="000000"/>
          <w:sz w:val="28"/>
        </w:rPr>
        <w:t xml:space="preserve">Конкуренция. Спрос и предложение. </w:t>
      </w:r>
      <w:r w:rsidRPr="007161F1">
        <w:rPr>
          <w:rFonts w:ascii="Times New Roman" w:hAnsi="Times New Roman"/>
          <w:color w:val="000000"/>
          <w:sz w:val="28"/>
          <w:lang w:val="ru-RU"/>
        </w:rPr>
        <w:t>Рыночное равновесие. Невидимая рука рынка. Многообразие рынков.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</w:t>
      </w:r>
      <w:r w:rsidRPr="007161F1">
        <w:rPr>
          <w:rFonts w:ascii="Times New Roman" w:hAnsi="Times New Roman"/>
          <w:color w:val="000000"/>
          <w:sz w:val="28"/>
          <w:lang w:val="ru-RU"/>
        </w:rPr>
        <w:t>ибыль. Как повысить эффективность производства.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типы финансовых инструментов: акции и облигации.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</w:t>
      </w:r>
      <w:r w:rsidRPr="007161F1">
        <w:rPr>
          <w:rFonts w:ascii="Times New Roman" w:hAnsi="Times New Roman"/>
          <w:color w:val="000000"/>
          <w:sz w:val="28"/>
          <w:lang w:val="ru-RU"/>
        </w:rPr>
        <w:t>услуг.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Экономические цели и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8A041C" w:rsidRDefault="00EA4DDB">
      <w:pPr>
        <w:spacing w:after="0" w:line="264" w:lineRule="auto"/>
        <w:ind w:firstLine="600"/>
        <w:jc w:val="both"/>
      </w:pPr>
      <w:r w:rsidRPr="007161F1">
        <w:rPr>
          <w:rFonts w:ascii="Times New Roman" w:hAnsi="Times New Roman"/>
          <w:color w:val="000000"/>
          <w:sz w:val="28"/>
          <w:lang w:val="ru-RU"/>
        </w:rPr>
        <w:t>Культура, её многооб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разие и формы. Влияние духовной культуры на формирование личности. </w:t>
      </w:r>
      <w:r>
        <w:rPr>
          <w:rFonts w:ascii="Times New Roman" w:hAnsi="Times New Roman"/>
          <w:color w:val="000000"/>
          <w:sz w:val="28"/>
        </w:rPr>
        <w:t>Современная молодёжная культура.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Наука. Естественные и социально-гуманитарные науки. </w:t>
      </w:r>
      <w:r w:rsidRPr="007161F1">
        <w:rPr>
          <w:rFonts w:ascii="Times New Roman" w:hAnsi="Times New Roman"/>
          <w:color w:val="000000"/>
          <w:sz w:val="28"/>
          <w:lang w:val="ru-RU"/>
        </w:rPr>
        <w:t>Роль науки в развитии общества.</w:t>
      </w:r>
    </w:p>
    <w:p w:rsidR="008A041C" w:rsidRDefault="00EA4DDB">
      <w:pPr>
        <w:spacing w:after="0" w:line="264" w:lineRule="auto"/>
        <w:ind w:firstLine="600"/>
        <w:jc w:val="both"/>
      </w:pPr>
      <w:r w:rsidRPr="007161F1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ном обществе. Образование в Российской Федерации. </w:t>
      </w:r>
      <w:r>
        <w:rPr>
          <w:rFonts w:ascii="Times New Roman" w:hAnsi="Times New Roman"/>
          <w:color w:val="000000"/>
          <w:sz w:val="28"/>
        </w:rPr>
        <w:t>Самообразование.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Понятие религии. Роль религии в жизни человека и общества. Свобода совести и свобода вероисповедания. Национальные и мировые </w:t>
      </w:r>
      <w:r w:rsidRPr="007161F1">
        <w:rPr>
          <w:rFonts w:ascii="Times New Roman" w:hAnsi="Times New Roman"/>
          <w:color w:val="000000"/>
          <w:sz w:val="28"/>
          <w:lang w:val="ru-RU"/>
        </w:rPr>
        <w:t>религии. Религии и религиозные объединения в Российской Федерации.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>Что такое искусство. Виды искусств. Роль искусства в жизни человека и общества.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</w:t>
      </w:r>
      <w:r w:rsidRPr="007161F1">
        <w:rPr>
          <w:rFonts w:ascii="Times New Roman" w:hAnsi="Times New Roman"/>
          <w:color w:val="000000"/>
          <w:sz w:val="28"/>
          <w:lang w:val="ru-RU"/>
        </w:rPr>
        <w:t>пасность. Правила безопасного поведения в Интернете.</w:t>
      </w:r>
    </w:p>
    <w:p w:rsidR="008A041C" w:rsidRPr="007161F1" w:rsidRDefault="00EA4DDB">
      <w:pPr>
        <w:spacing w:after="0" w:line="264" w:lineRule="auto"/>
        <w:ind w:left="12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Форма государства. Монархия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и республика – основные формы правления. Унитарное и федеративное государственно-территориальное устройство.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</w:t>
      </w:r>
      <w:r w:rsidRPr="007161F1">
        <w:rPr>
          <w:rFonts w:ascii="Times New Roman" w:hAnsi="Times New Roman"/>
          <w:color w:val="000000"/>
          <w:sz w:val="28"/>
          <w:lang w:val="ru-RU"/>
        </w:rPr>
        <w:t>ры, референдум.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</w:t>
      </w:r>
      <w:r w:rsidRPr="007161F1">
        <w:rPr>
          <w:rFonts w:ascii="Times New Roman" w:hAnsi="Times New Roman"/>
          <w:color w:val="000000"/>
          <w:sz w:val="28"/>
          <w:lang w:val="ru-RU"/>
        </w:rPr>
        <w:t>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8A041C" w:rsidRDefault="00EA4DDB">
      <w:pPr>
        <w:spacing w:after="0" w:line="264" w:lineRule="auto"/>
        <w:ind w:firstLine="600"/>
        <w:jc w:val="both"/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Законодательные, исполнительные и судебные органы государственной власти в Российской </w:t>
      </w:r>
      <w:r w:rsidRPr="007161F1">
        <w:rPr>
          <w:rFonts w:ascii="Times New Roman" w:hAnsi="Times New Roman"/>
          <w:color w:val="000000"/>
          <w:sz w:val="28"/>
          <w:lang w:val="ru-RU"/>
        </w:rPr>
        <w:t>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дерации. </w:t>
      </w:r>
      <w:r>
        <w:rPr>
          <w:rFonts w:ascii="Times New Roman" w:hAnsi="Times New Roman"/>
          <w:color w:val="000000"/>
          <w:sz w:val="28"/>
        </w:rPr>
        <w:t>Верховный Суд Российской Федерации.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</w:t>
      </w:r>
      <w:r w:rsidRPr="007161F1">
        <w:rPr>
          <w:rFonts w:ascii="Times New Roman" w:hAnsi="Times New Roman"/>
          <w:color w:val="000000"/>
          <w:sz w:val="28"/>
          <w:lang w:val="ru-RU"/>
        </w:rPr>
        <w:t>ального значения, автономная область, автономный округ. Конституционный статус субъектов Российской Федерации.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Конституция Российской Федерации о правовом статусе человека и гражданина. Гражданство Российской Федерации. Взаимосвязь </w:t>
      </w:r>
      <w:r w:rsidRPr="007161F1">
        <w:rPr>
          <w:rFonts w:ascii="Times New Roman" w:hAnsi="Times New Roman"/>
          <w:color w:val="000000"/>
          <w:sz w:val="28"/>
          <w:lang w:val="ru-RU"/>
        </w:rPr>
        <w:t>конституционных прав, свобод и обязанностей гражданина Российской Федерации.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>Социальный статус человека в обществе. Со</w:t>
      </w:r>
      <w:r w:rsidRPr="007161F1">
        <w:rPr>
          <w:rFonts w:ascii="Times New Roman" w:hAnsi="Times New Roman"/>
          <w:color w:val="000000"/>
          <w:sz w:val="28"/>
          <w:lang w:val="ru-RU"/>
        </w:rPr>
        <w:t>циальные роли. Ролевой набор подростка.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Социал</w:t>
      </w:r>
      <w:r w:rsidRPr="007161F1">
        <w:rPr>
          <w:rFonts w:ascii="Times New Roman" w:hAnsi="Times New Roman"/>
          <w:color w:val="000000"/>
          <w:sz w:val="28"/>
          <w:lang w:val="ru-RU"/>
        </w:rPr>
        <w:t>ьная политика Российского государства.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</w:t>
      </w:r>
      <w:r w:rsidRPr="007161F1">
        <w:rPr>
          <w:rFonts w:ascii="Times New Roman" w:hAnsi="Times New Roman"/>
          <w:color w:val="000000"/>
          <w:sz w:val="28"/>
          <w:lang w:val="ru-RU"/>
        </w:rPr>
        <w:t>раза жизни.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</w:t>
      </w:r>
      <w:r w:rsidRPr="007161F1">
        <w:rPr>
          <w:rFonts w:ascii="Times New Roman" w:hAnsi="Times New Roman"/>
          <w:color w:val="000000"/>
          <w:sz w:val="28"/>
          <w:lang w:val="ru-RU"/>
        </w:rPr>
        <w:t>я.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Современные формы связ</w:t>
      </w:r>
      <w:r w:rsidRPr="007161F1">
        <w:rPr>
          <w:rFonts w:ascii="Times New Roman" w:hAnsi="Times New Roman"/>
          <w:color w:val="000000"/>
          <w:sz w:val="28"/>
          <w:lang w:val="ru-RU"/>
        </w:rPr>
        <w:t>и и коммуникации: как они изменили мир. Особенности общения в виртуальном пространстве.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8A041C" w:rsidRPr="007161F1" w:rsidRDefault="008A041C">
      <w:pPr>
        <w:rPr>
          <w:lang w:val="ru-RU"/>
        </w:rPr>
        <w:sectPr w:rsidR="008A041C" w:rsidRPr="007161F1">
          <w:pgSz w:w="11906" w:h="16383"/>
          <w:pgMar w:top="567" w:right="567" w:bottom="567" w:left="1134" w:header="720" w:footer="720" w:gutter="0"/>
          <w:cols w:space="0"/>
        </w:sectPr>
      </w:pPr>
      <w:bookmarkStart w:id="5" w:name="block-74815858"/>
    </w:p>
    <w:bookmarkEnd w:id="5"/>
    <w:p w:rsidR="008A041C" w:rsidRPr="007161F1" w:rsidRDefault="00EA4DDB">
      <w:pPr>
        <w:spacing w:after="0" w:line="264" w:lineRule="auto"/>
        <w:ind w:left="12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Личностные и метапредметные результаты представлены с учётом особенностей </w:t>
      </w:r>
      <w:r w:rsidRPr="007161F1">
        <w:rPr>
          <w:rFonts w:ascii="Times New Roman" w:hAnsi="Times New Roman"/>
          <w:color w:val="000000"/>
          <w:sz w:val="28"/>
          <w:lang w:val="ru-RU"/>
        </w:rPr>
        <w:t>преподавания обществознания в основной школе.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</w:t>
      </w:r>
      <w:r w:rsidRPr="007161F1">
        <w:rPr>
          <w:rFonts w:ascii="Times New Roman" w:hAnsi="Times New Roman"/>
          <w:color w:val="000000"/>
          <w:sz w:val="28"/>
          <w:lang w:val="ru-RU"/>
        </w:rPr>
        <w:t>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</w:t>
      </w:r>
      <w:r w:rsidRPr="007161F1">
        <w:rPr>
          <w:rFonts w:ascii="Times New Roman" w:hAnsi="Times New Roman"/>
          <w:color w:val="000000"/>
          <w:sz w:val="28"/>
          <w:lang w:val="ru-RU"/>
        </w:rPr>
        <w:t>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8A041C" w:rsidRPr="007161F1" w:rsidRDefault="00EA4DDB">
      <w:pPr>
        <w:spacing w:after="0" w:line="264" w:lineRule="auto"/>
        <w:ind w:left="12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</w:t>
      </w:r>
      <w:r w:rsidRPr="007161F1">
        <w:rPr>
          <w:rFonts w:ascii="Times New Roman" w:hAnsi="Times New Roman"/>
          <w:color w:val="000000"/>
          <w:sz w:val="28"/>
          <w:lang w:val="ru-RU"/>
        </w:rPr>
        <w:t>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готовность к выполнению обяза</w:t>
      </w:r>
      <w:r w:rsidRPr="007161F1">
        <w:rPr>
          <w:rFonts w:ascii="Times New Roman" w:hAnsi="Times New Roman"/>
          <w:color w:val="000000"/>
          <w:sz w:val="28"/>
          <w:lang w:val="ru-RU"/>
        </w:rPr>
        <w:t>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</w:t>
      </w:r>
      <w:r w:rsidRPr="007161F1">
        <w:rPr>
          <w:rFonts w:ascii="Times New Roman" w:hAnsi="Times New Roman"/>
          <w:color w:val="000000"/>
          <w:sz w:val="28"/>
          <w:lang w:val="ru-RU"/>
        </w:rPr>
        <w:t>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</w:t>
      </w:r>
      <w:r w:rsidRPr="007161F1">
        <w:rPr>
          <w:rFonts w:ascii="Times New Roman" w:hAnsi="Times New Roman"/>
          <w:color w:val="000000"/>
          <w:sz w:val="28"/>
          <w:lang w:val="ru-RU"/>
        </w:rPr>
        <w:t>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(волонтёрство, помощь людям, нуж</w:t>
      </w:r>
      <w:r w:rsidRPr="007161F1">
        <w:rPr>
          <w:rFonts w:ascii="Times New Roman" w:hAnsi="Times New Roman"/>
          <w:color w:val="000000"/>
          <w:sz w:val="28"/>
          <w:lang w:val="ru-RU"/>
        </w:rPr>
        <w:t>дающимся в ней).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; ценностное отношение к достижениям своей Родины – России, к науке, искусству, спорту, </w:t>
      </w: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>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</w:t>
      </w:r>
      <w:r w:rsidRPr="007161F1">
        <w:rPr>
          <w:rFonts w:ascii="Times New Roman" w:hAnsi="Times New Roman"/>
          <w:color w:val="000000"/>
          <w:sz w:val="28"/>
          <w:lang w:val="ru-RU"/>
        </w:rPr>
        <w:t>дициям разных народов, проживающих в родной стране.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</w:t>
      </w:r>
      <w:r w:rsidRPr="007161F1">
        <w:rPr>
          <w:rFonts w:ascii="Times New Roman" w:hAnsi="Times New Roman"/>
          <w:color w:val="000000"/>
          <w:sz w:val="28"/>
          <w:lang w:val="ru-RU"/>
        </w:rPr>
        <w:t>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 и эмоционального благополучия: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</w:t>
      </w:r>
      <w:r w:rsidRPr="007161F1">
        <w:rPr>
          <w:rFonts w:ascii="Times New Roman" w:hAnsi="Times New Roman"/>
          <w:color w:val="000000"/>
          <w:sz w:val="28"/>
          <w:lang w:val="ru-RU"/>
        </w:rPr>
        <w:t>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</w:t>
      </w:r>
      <w:r w:rsidRPr="007161F1">
        <w:rPr>
          <w:rFonts w:ascii="Times New Roman" w:hAnsi="Times New Roman"/>
          <w:color w:val="000000"/>
          <w:sz w:val="28"/>
          <w:lang w:val="ru-RU"/>
        </w:rPr>
        <w:t>ляя собственный опыт и выстраивая дальнейшие цели;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</w:t>
      </w:r>
      <w:r w:rsidRPr="007161F1">
        <w:rPr>
          <w:rFonts w:ascii="Times New Roman" w:hAnsi="Times New Roman"/>
          <w:color w:val="000000"/>
          <w:sz w:val="28"/>
          <w:lang w:val="ru-RU"/>
        </w:rPr>
        <w:t>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</w:t>
      </w:r>
      <w:r w:rsidRPr="007161F1">
        <w:rPr>
          <w:rFonts w:ascii="Times New Roman" w:hAnsi="Times New Roman"/>
          <w:color w:val="000000"/>
          <w:sz w:val="28"/>
          <w:lang w:val="ru-RU"/>
        </w:rPr>
        <w:t>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</w:t>
      </w:r>
      <w:r w:rsidRPr="007161F1">
        <w:rPr>
          <w:rFonts w:ascii="Times New Roman" w:hAnsi="Times New Roman"/>
          <w:color w:val="000000"/>
          <w:sz w:val="28"/>
          <w:lang w:val="ru-RU"/>
        </w:rPr>
        <w:t>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</w:t>
      </w:r>
      <w:r w:rsidRPr="007161F1">
        <w:rPr>
          <w:rFonts w:ascii="Times New Roman" w:hAnsi="Times New Roman"/>
          <w:color w:val="000000"/>
          <w:sz w:val="28"/>
          <w:lang w:val="ru-RU"/>
        </w:rPr>
        <w:t>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х решения; активное неприятие действий, приносящих вред окружающей среде; осознание своей роли как гражданина и потребителя в условиях взаимосвязи </w:t>
      </w: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природной, технологической и социальной сред; готовность к участию в практической деятельности экологической </w:t>
      </w:r>
      <w:r w:rsidRPr="007161F1">
        <w:rPr>
          <w:rFonts w:ascii="Times New Roman" w:hAnsi="Times New Roman"/>
          <w:color w:val="000000"/>
          <w:sz w:val="28"/>
          <w:lang w:val="ru-RU"/>
        </w:rPr>
        <w:t>направленности.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</w:t>
      </w:r>
      <w:r w:rsidRPr="007161F1">
        <w:rPr>
          <w:rFonts w:ascii="Times New Roman" w:hAnsi="Times New Roman"/>
          <w:color w:val="000000"/>
          <w:sz w:val="28"/>
          <w:lang w:val="ru-RU"/>
        </w:rPr>
        <w:t>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</w:t>
      </w:r>
      <w:r w:rsidRPr="007161F1">
        <w:rPr>
          <w:rFonts w:ascii="Times New Roman" w:hAnsi="Times New Roman"/>
          <w:color w:val="000000"/>
          <w:sz w:val="28"/>
          <w:lang w:val="ru-RU"/>
        </w:rPr>
        <w:t>лагополучия.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</w:t>
      </w:r>
      <w:r w:rsidRPr="007161F1">
        <w:rPr>
          <w:rFonts w:ascii="Times New Roman" w:hAnsi="Times New Roman"/>
          <w:color w:val="000000"/>
          <w:sz w:val="28"/>
          <w:lang w:val="ru-RU"/>
        </w:rPr>
        <w:t>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способность обучающихся во в</w:t>
      </w:r>
      <w:r w:rsidRPr="007161F1">
        <w:rPr>
          <w:rFonts w:ascii="Times New Roman" w:hAnsi="Times New Roman"/>
          <w:color w:val="000000"/>
          <w:sz w:val="28"/>
          <w:lang w:val="ru-RU"/>
        </w:rPr>
        <w:t>заимодействии в условиях неопределённости, открытость опыту и знаниям других;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</w:t>
      </w:r>
      <w:r w:rsidRPr="007161F1">
        <w:rPr>
          <w:rFonts w:ascii="Times New Roman" w:hAnsi="Times New Roman"/>
          <w:color w:val="000000"/>
          <w:sz w:val="28"/>
          <w:lang w:val="ru-RU"/>
        </w:rPr>
        <w:t>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</w:t>
      </w:r>
      <w:r w:rsidRPr="007161F1">
        <w:rPr>
          <w:rFonts w:ascii="Times New Roman" w:hAnsi="Times New Roman"/>
          <w:color w:val="000000"/>
          <w:sz w:val="28"/>
          <w:lang w:val="ru-RU"/>
        </w:rPr>
        <w:t>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</w:t>
      </w:r>
      <w:r w:rsidRPr="007161F1">
        <w:rPr>
          <w:rFonts w:ascii="Times New Roman" w:hAnsi="Times New Roman"/>
          <w:color w:val="000000"/>
          <w:sz w:val="28"/>
          <w:lang w:val="ru-RU"/>
        </w:rPr>
        <w:t>вого развития;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способность обучающихся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>принимаемые решения и действия; формулировать и оценивать риски и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left="12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</w:t>
      </w:r>
      <w:r w:rsidRPr="007161F1">
        <w:rPr>
          <w:rFonts w:ascii="Times New Roman" w:hAnsi="Times New Roman"/>
          <w:color w:val="000000"/>
          <w:sz w:val="28"/>
          <w:lang w:val="ru-RU"/>
        </w:rPr>
        <w:t>чении обществознания: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фактов, основания для их обобщения и сравнения, критерии проводимого анализа;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</w:t>
      </w:r>
      <w:r w:rsidRPr="007161F1">
        <w:rPr>
          <w:rFonts w:ascii="Times New Roman" w:hAnsi="Times New Roman"/>
          <w:color w:val="000000"/>
          <w:sz w:val="28"/>
          <w:lang w:val="ru-RU"/>
        </w:rPr>
        <w:t>чий;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</w:t>
      </w:r>
      <w:r w:rsidRPr="007161F1">
        <w:rPr>
          <w:rFonts w:ascii="Times New Roman" w:hAnsi="Times New Roman"/>
          <w:color w:val="000000"/>
          <w:sz w:val="28"/>
          <w:lang w:val="ru-RU"/>
        </w:rPr>
        <w:t>, формулировать гипотезы о взаимосвязях;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7161F1">
        <w:rPr>
          <w:rFonts w:ascii="Times New Roman" w:hAnsi="Times New Roman"/>
          <w:color w:val="000000"/>
          <w:sz w:val="28"/>
          <w:lang w:val="ru-RU"/>
        </w:rPr>
        <w:t>вать вопросы как исследовательский инструмент познания;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формулировать гипотезу об истинности собственных </w:t>
      </w:r>
      <w:r w:rsidRPr="007161F1">
        <w:rPr>
          <w:rFonts w:ascii="Times New Roman" w:hAnsi="Times New Roman"/>
          <w:color w:val="000000"/>
          <w:sz w:val="28"/>
          <w:lang w:val="ru-RU"/>
        </w:rPr>
        <w:t>суждений и суждений других, аргументировать свою позицию, мнение;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оценив</w:t>
      </w:r>
      <w:r w:rsidRPr="007161F1">
        <w:rPr>
          <w:rFonts w:ascii="Times New Roman" w:hAnsi="Times New Roman"/>
          <w:color w:val="000000"/>
          <w:sz w:val="28"/>
          <w:lang w:val="ru-RU"/>
        </w:rPr>
        <w:t>ать на применимость и достоверность информацию, полученную в ходе исследования;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</w:t>
      </w:r>
      <w:r w:rsidRPr="007161F1">
        <w:rPr>
          <w:rFonts w:ascii="Times New Roman" w:hAnsi="Times New Roman"/>
          <w:color w:val="000000"/>
          <w:sz w:val="28"/>
          <w:lang w:val="ru-RU"/>
        </w:rPr>
        <w:t>росы при поиске и отборе информации или данных из источников с учётом предложенной учебной задачи и заданных критериев;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находить сходные </w:t>
      </w:r>
      <w:r w:rsidRPr="007161F1">
        <w:rPr>
          <w:rFonts w:ascii="Times New Roman" w:hAnsi="Times New Roman"/>
          <w:color w:val="000000"/>
          <w:sz w:val="28"/>
          <w:lang w:val="ru-RU"/>
        </w:rPr>
        <w:t>аргументы (подтверждающие или опровергающие одну и ту же идею, версию) в различных информационных источниках;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</w:t>
      </w:r>
      <w:r w:rsidRPr="007161F1">
        <w:rPr>
          <w:rFonts w:ascii="Times New Roman" w:hAnsi="Times New Roman"/>
          <w:color w:val="000000"/>
          <w:sz w:val="28"/>
          <w:lang w:val="ru-RU"/>
        </w:rPr>
        <w:t>тником или сформулированным самостоятельно;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</w:t>
      </w:r>
      <w:r w:rsidRPr="007161F1">
        <w:rPr>
          <w:rFonts w:ascii="Times New Roman" w:hAnsi="Times New Roman"/>
          <w:color w:val="000000"/>
          <w:sz w:val="28"/>
          <w:lang w:val="ru-RU"/>
        </w:rPr>
        <w:t>ловиями общения;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поддержание благожелательности общения;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</w:t>
      </w:r>
      <w:r w:rsidRPr="007161F1">
        <w:rPr>
          <w:rFonts w:ascii="Times New Roman" w:hAnsi="Times New Roman"/>
          <w:color w:val="000000"/>
          <w:sz w:val="28"/>
          <w:lang w:val="ru-RU"/>
        </w:rPr>
        <w:t>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</w:t>
      </w:r>
      <w:r w:rsidRPr="007161F1">
        <w:rPr>
          <w:rFonts w:ascii="Times New Roman" w:hAnsi="Times New Roman"/>
          <w:color w:val="000000"/>
          <w:sz w:val="28"/>
          <w:lang w:val="ru-RU"/>
        </w:rPr>
        <w:t>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</w:t>
      </w:r>
      <w:r w:rsidRPr="007161F1">
        <w:rPr>
          <w:rFonts w:ascii="Times New Roman" w:hAnsi="Times New Roman"/>
          <w:color w:val="000000"/>
          <w:sz w:val="28"/>
          <w:lang w:val="ru-RU"/>
        </w:rPr>
        <w:t>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стей всех участников взаимодействия), распределять </w:t>
      </w: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>задачи между членами команды, участвовать в групповых формах работы (обсуждения, обмен мнений, «мозговые штурмы» и иные);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</w:t>
      </w:r>
      <w:r w:rsidRPr="007161F1">
        <w:rPr>
          <w:rFonts w:ascii="Times New Roman" w:hAnsi="Times New Roman"/>
          <w:color w:val="000000"/>
          <w:sz w:val="28"/>
          <w:lang w:val="ru-RU"/>
        </w:rPr>
        <w:t>ию и координировать свои действия с другими членами команды;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достижение результатов, разделять сферу ответственности и проявлять готовность к предоставлению отчёта перед группой.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</w:t>
      </w:r>
      <w:r w:rsidRPr="007161F1">
        <w:rPr>
          <w:rFonts w:ascii="Times New Roman" w:hAnsi="Times New Roman"/>
          <w:color w:val="000000"/>
          <w:sz w:val="28"/>
          <w:lang w:val="ru-RU"/>
        </w:rPr>
        <w:t>циях;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ресурсов и собственных возможностей, аргументировать предлагаемые варианты решений;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делать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выбор и брать ответственность за решение.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</w:t>
      </w:r>
      <w:r w:rsidRPr="007161F1">
        <w:rPr>
          <w:rFonts w:ascii="Times New Roman" w:hAnsi="Times New Roman"/>
          <w:color w:val="000000"/>
          <w:sz w:val="28"/>
          <w:lang w:val="ru-RU"/>
        </w:rPr>
        <w:t>шении учебной задачи, адаптировать решение к меняющимся обстоятельствам;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вносить коррективы в деяте</w:t>
      </w:r>
      <w:r w:rsidRPr="007161F1">
        <w:rPr>
          <w:rFonts w:ascii="Times New Roman" w:hAnsi="Times New Roman"/>
          <w:color w:val="000000"/>
          <w:sz w:val="28"/>
          <w:lang w:val="ru-RU"/>
        </w:rPr>
        <w:t>льность на основе новых обстоятельств, изменившихся ситуаций, установленных ошибок, возникших трудностей;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в</w:t>
      </w:r>
      <w:r w:rsidRPr="007161F1">
        <w:rPr>
          <w:rFonts w:ascii="Times New Roman" w:hAnsi="Times New Roman"/>
          <w:color w:val="000000"/>
          <w:sz w:val="28"/>
          <w:lang w:val="ru-RU"/>
        </w:rPr>
        <w:t>ыявлять и анализировать причины эмоций;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признавать своё право на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ошибку и такое же право другого;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>осознавать невозможность контролировать всё вокруг.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8A04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A041C" w:rsidRPr="007161F1" w:rsidRDefault="00EA4DDB">
      <w:pPr>
        <w:spacing w:after="0" w:line="264" w:lineRule="auto"/>
        <w:ind w:left="12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041C" w:rsidRPr="007161F1" w:rsidRDefault="008A041C">
      <w:pPr>
        <w:spacing w:after="0" w:line="264" w:lineRule="auto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left="12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Pr="007161F1" w:rsidRDefault="00EA4DDB">
      <w:pPr>
        <w:spacing w:after="0" w:line="264" w:lineRule="auto"/>
        <w:ind w:firstLine="600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нежно-кредитной политики, о влиянии государственной политики на развитие конкуренции; 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</w:t>
      </w:r>
      <w:r w:rsidRPr="007161F1">
        <w:rPr>
          <w:rFonts w:ascii="Times New Roman" w:hAnsi="Times New Roman"/>
          <w:color w:val="000000"/>
          <w:sz w:val="28"/>
          <w:lang w:val="ru-RU"/>
        </w:rPr>
        <w:t>;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161F1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</w:t>
      </w:r>
      <w:r w:rsidRPr="007161F1">
        <w:rPr>
          <w:rFonts w:ascii="Times New Roman" w:hAnsi="Times New Roman"/>
          <w:color w:val="000000"/>
          <w:sz w:val="28"/>
          <w:lang w:val="ru-RU"/>
        </w:rPr>
        <w:t>енный признак классификации) механизмы государственного регулирования экономики;</w:t>
      </w:r>
    </w:p>
    <w:p w:rsidR="008A041C" w:rsidRDefault="00EA4DD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полученные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</w:t>
      </w:r>
      <w:r w:rsidRPr="007161F1">
        <w:rPr>
          <w:rFonts w:ascii="Times New Roman" w:hAnsi="Times New Roman"/>
          <w:color w:val="000000"/>
          <w:sz w:val="28"/>
          <w:lang w:val="ru-RU"/>
        </w:rPr>
        <w:t>нкций предпринимательства, причин и последствий безработицы, необходимости правомерного налогового поведения;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предпринимательству и развитию собственного бизнеса; 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смысловым чтением, преобразовывать текстовую экономическую информацию в модели (таблица, схема, </w:t>
      </w:r>
      <w:r w:rsidRPr="007161F1">
        <w:rPr>
          <w:rFonts w:ascii="Times New Roman" w:hAnsi="Times New Roman"/>
          <w:color w:val="000000"/>
          <w:sz w:val="28"/>
          <w:lang w:val="ru-RU"/>
        </w:rPr>
        <w:t>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тенденция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х развития экономики в нашей стране, о борьбе с различными формами финансового мошенничества; 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</w:t>
      </w:r>
      <w:r w:rsidRPr="007161F1">
        <w:rPr>
          <w:rFonts w:ascii="Times New Roman" w:hAnsi="Times New Roman"/>
          <w:color w:val="000000"/>
          <w:sz w:val="28"/>
          <w:lang w:val="ru-RU"/>
        </w:rPr>
        <w:t>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опыт использования знаний, включая основы фина</w:t>
      </w:r>
      <w:r w:rsidRPr="007161F1">
        <w:rPr>
          <w:rFonts w:ascii="Times New Roman" w:hAnsi="Times New Roman"/>
          <w:color w:val="000000"/>
          <w:sz w:val="28"/>
          <w:lang w:val="ru-RU"/>
        </w:rPr>
        <w:t>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опыт составления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простейших документов (личный финансовый план, заявление, резюме); </w:t>
      </w:r>
    </w:p>
    <w:p w:rsidR="008A041C" w:rsidRPr="007161F1" w:rsidRDefault="00EA4D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людьми разных культур.</w:t>
      </w:r>
    </w:p>
    <w:p w:rsidR="008A041C" w:rsidRDefault="00EA4D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духо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161F1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</w:t>
      </w:r>
      <w:r w:rsidRPr="007161F1">
        <w:rPr>
          <w:rFonts w:ascii="Times New Roman" w:hAnsi="Times New Roman"/>
          <w:color w:val="000000"/>
          <w:sz w:val="28"/>
          <w:lang w:val="ru-RU"/>
        </w:rPr>
        <w:t>, виды искусств;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</w:t>
      </w:r>
      <w:r w:rsidRPr="007161F1">
        <w:rPr>
          <w:rFonts w:ascii="Times New Roman" w:hAnsi="Times New Roman"/>
          <w:color w:val="000000"/>
          <w:sz w:val="28"/>
          <w:lang w:val="ru-RU"/>
        </w:rPr>
        <w:t>адачи, касающиеся форм и многообразия духовной культуры;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</w:t>
      </w:r>
      <w:r w:rsidRPr="007161F1">
        <w:rPr>
          <w:rFonts w:ascii="Times New Roman" w:hAnsi="Times New Roman"/>
          <w:color w:val="000000"/>
          <w:sz w:val="28"/>
          <w:lang w:val="ru-RU"/>
        </w:rPr>
        <w:t>ные модели в текст;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анал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>изировать, систематизировать, критически оценивать и обобщать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поступки, поведение людей в </w:t>
      </w:r>
      <w:r w:rsidRPr="007161F1">
        <w:rPr>
          <w:rFonts w:ascii="Times New Roman" w:hAnsi="Times New Roman"/>
          <w:color w:val="000000"/>
          <w:sz w:val="28"/>
          <w:lang w:val="ru-RU"/>
        </w:rPr>
        <w:t>духовной сфере жизни общества;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8A041C" w:rsidRPr="007161F1" w:rsidRDefault="00EA4D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</w:t>
      </w:r>
      <w:r w:rsidRPr="007161F1">
        <w:rPr>
          <w:rFonts w:ascii="Times New Roman" w:hAnsi="Times New Roman"/>
          <w:color w:val="000000"/>
          <w:sz w:val="28"/>
          <w:lang w:val="ru-RU"/>
        </w:rPr>
        <w:t>ти при изучении особенностей разных культур, национальных и религиозных ценностей.</w:t>
      </w:r>
    </w:p>
    <w:p w:rsidR="008A041C" w:rsidRPr="007161F1" w:rsidRDefault="008A041C">
      <w:pPr>
        <w:spacing w:after="0" w:line="264" w:lineRule="auto"/>
        <w:ind w:left="120"/>
        <w:jc w:val="both"/>
        <w:rPr>
          <w:lang w:val="ru-RU"/>
        </w:rPr>
      </w:pPr>
    </w:p>
    <w:p w:rsidR="008A041C" w:rsidRDefault="00EA4D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A041C" w:rsidRDefault="008A041C">
      <w:pPr>
        <w:spacing w:after="0" w:line="264" w:lineRule="auto"/>
        <w:ind w:left="120"/>
        <w:jc w:val="both"/>
      </w:pPr>
    </w:p>
    <w:p w:rsidR="008A041C" w:rsidRDefault="00EA4D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lastRenderedPageBreak/>
        <w:t>осваивать и применять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</w:t>
      </w:r>
      <w:r w:rsidRPr="007161F1">
        <w:rPr>
          <w:rFonts w:ascii="Times New Roman" w:hAnsi="Times New Roman"/>
          <w:color w:val="000000"/>
          <w:sz w:val="28"/>
          <w:lang w:val="ru-RU"/>
        </w:rPr>
        <w:t>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</w:t>
      </w:r>
      <w:r w:rsidRPr="007161F1">
        <w:rPr>
          <w:rFonts w:ascii="Times New Roman" w:hAnsi="Times New Roman"/>
          <w:color w:val="000000"/>
          <w:sz w:val="28"/>
          <w:lang w:val="ru-RU"/>
        </w:rPr>
        <w:t>нности; роль государства в обществе на основе его функций; правовое государство;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161F1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</w:t>
      </w:r>
      <w:r w:rsidRPr="007161F1">
        <w:rPr>
          <w:rFonts w:ascii="Times New Roman" w:hAnsi="Times New Roman"/>
          <w:color w:val="000000"/>
          <w:sz w:val="28"/>
          <w:lang w:val="ru-RU"/>
        </w:rPr>
        <w:t>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современные государства по </w:t>
      </w:r>
      <w:r w:rsidRPr="007161F1">
        <w:rPr>
          <w:rFonts w:ascii="Times New Roman" w:hAnsi="Times New Roman"/>
          <w:color w:val="000000"/>
          <w:sz w:val="28"/>
          <w:lang w:val="ru-RU"/>
        </w:rPr>
        <w:t>разным признакам; элементы формы государства; типы политических партий; типы общественно-политических организаций;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политическую власть с другими видами власти в обществе; демократические и неде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политики, полити</w:t>
      </w:r>
      <w:r w:rsidRPr="007161F1">
        <w:rPr>
          <w:rFonts w:ascii="Times New Roman" w:hAnsi="Times New Roman"/>
          <w:color w:val="000000"/>
          <w:sz w:val="28"/>
          <w:lang w:val="ru-RU"/>
        </w:rPr>
        <w:t>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ехнологий в современном мире для аргументированного объяснения роли СМИ в современном обществе и государстве; 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овла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девать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смысловым чтением фрагментов Конституции Российской Федерации, других нормативных правовых актов, учебных и иных текстов </w:t>
      </w: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>обществоведческой тематики, связанных с деятельностью субъектов политики, преобразовывать текстовую информацию в таблицу или схе</w:t>
      </w:r>
      <w:r w:rsidRPr="007161F1">
        <w:rPr>
          <w:rFonts w:ascii="Times New Roman" w:hAnsi="Times New Roman"/>
          <w:color w:val="000000"/>
          <w:sz w:val="28"/>
          <w:lang w:val="ru-RU"/>
        </w:rPr>
        <w:t>му о функциях государства, политических партий, формах участия граждан в политике;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в том числе учебных материалов) и публикаций СМИ с соблюдением правил информационной безопасности при работе в Интернете; 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</w:t>
      </w:r>
      <w:r w:rsidRPr="007161F1">
        <w:rPr>
          <w:rFonts w:ascii="Times New Roman" w:hAnsi="Times New Roman"/>
          <w:color w:val="000000"/>
          <w:sz w:val="28"/>
          <w:lang w:val="ru-RU"/>
        </w:rPr>
        <w:t>ндуме;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уссии; 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деятельности в соответствии с темой и ситуацией общения, особенностями аудитории и регламентом;</w:t>
      </w:r>
    </w:p>
    <w:p w:rsidR="008A041C" w:rsidRPr="007161F1" w:rsidRDefault="00EA4D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</w:t>
      </w:r>
      <w:r w:rsidRPr="007161F1">
        <w:rPr>
          <w:rFonts w:ascii="Times New Roman" w:hAnsi="Times New Roman"/>
          <w:color w:val="000000"/>
          <w:sz w:val="28"/>
          <w:lang w:val="ru-RU"/>
        </w:rPr>
        <w:t>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8A041C" w:rsidRDefault="00EA4D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осваивать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 и применять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</w:t>
      </w:r>
      <w:r w:rsidRPr="007161F1">
        <w:rPr>
          <w:rFonts w:ascii="Times New Roman" w:hAnsi="Times New Roman"/>
          <w:color w:val="000000"/>
          <w:sz w:val="28"/>
          <w:lang w:val="ru-RU"/>
        </w:rPr>
        <w:t>новных направлениях внутренней политики Российской Федерации;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</w:t>
      </w:r>
      <w:r w:rsidRPr="007161F1">
        <w:rPr>
          <w:rFonts w:ascii="Times New Roman" w:hAnsi="Times New Roman"/>
          <w:color w:val="000000"/>
          <w:sz w:val="28"/>
          <w:lang w:val="ru-RU"/>
        </w:rPr>
        <w:t>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ысших органов государственной власти Российской Федерации, субъектов Федерации; </w:t>
      </w: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</w:t>
      </w:r>
      <w:r w:rsidRPr="007161F1">
        <w:rPr>
          <w:rFonts w:ascii="Times New Roman" w:hAnsi="Times New Roman"/>
          <w:color w:val="000000"/>
          <w:sz w:val="28"/>
          <w:lang w:val="ru-RU"/>
        </w:rPr>
        <w:t>асности личности, общества и государства, в том числе от терроризма и экстремизма;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ентра и субъектов Российской Федерации, между правами человека и гражданина и обязанностями граждан; 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ы международной политики «сдерживания»; для объяснения необходимости противодействия коррупции; 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процессы, явления и события в политической жизни Ро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ссийской Федерации, в международных отношениях; 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ней и внешней политики, об усилиях нашего государства в борьбе с экстремизмом и международным терроризмом; 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об основах конституционного строя Российской Федерации, граждан</w:t>
      </w:r>
      <w:r w:rsidRPr="007161F1">
        <w:rPr>
          <w:rFonts w:ascii="Times New Roman" w:hAnsi="Times New Roman"/>
          <w:color w:val="000000"/>
          <w:sz w:val="28"/>
          <w:lang w:val="ru-RU"/>
        </w:rPr>
        <w:t>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ов государственной власти, о статусе субъекта Федерации, в котором </w:t>
      </w:r>
      <w:r w:rsidRPr="007161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анализировать, обобщать, систематизировать 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>и конкретизировать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</w:t>
      </w:r>
      <w:r w:rsidRPr="007161F1">
        <w:rPr>
          <w:rFonts w:ascii="Times New Roman" w:hAnsi="Times New Roman"/>
          <w:color w:val="000000"/>
          <w:sz w:val="28"/>
          <w:lang w:val="ru-RU"/>
        </w:rPr>
        <w:t>е, формулировать выводы, подкрепляя их аргументами;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на вопросы, участвовать в дискуссии; 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форму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(в том числе электронную) и составлять простейший документ при использовании портала государственных услуг;</w:t>
      </w:r>
    </w:p>
    <w:p w:rsidR="008A041C" w:rsidRPr="007161F1" w:rsidRDefault="00EA4D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</w:t>
      </w:r>
      <w:r w:rsidRPr="007161F1">
        <w:rPr>
          <w:rFonts w:ascii="Times New Roman" w:hAnsi="Times New Roman"/>
          <w:color w:val="000000"/>
          <w:sz w:val="28"/>
          <w:lang w:val="ru-RU"/>
        </w:rPr>
        <w:t>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8A041C" w:rsidRDefault="00EA4D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</w:t>
      </w:r>
      <w:r w:rsidRPr="007161F1">
        <w:rPr>
          <w:rFonts w:ascii="Times New Roman" w:hAnsi="Times New Roman"/>
          <w:color w:val="000000"/>
          <w:sz w:val="28"/>
          <w:lang w:val="ru-RU"/>
        </w:rPr>
        <w:t>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доровом образе жизни; 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161F1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социальны</w:t>
      </w:r>
      <w:r w:rsidRPr="007161F1">
        <w:rPr>
          <w:rFonts w:ascii="Times New Roman" w:hAnsi="Times New Roman"/>
          <w:color w:val="000000"/>
          <w:sz w:val="28"/>
          <w:lang w:val="ru-RU"/>
        </w:rPr>
        <w:t>е общности и группы;</w:t>
      </w:r>
    </w:p>
    <w:p w:rsidR="008A041C" w:rsidRDefault="00EA4DD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нания, факты общественной жизни и личный социальный опыт своё отношение к разным этносам; 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осуще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ствлять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оцени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</w:t>
      </w:r>
      <w:r w:rsidRPr="007161F1">
        <w:rPr>
          <w:rFonts w:ascii="Times New Roman" w:hAnsi="Times New Roman"/>
          <w:color w:val="000000"/>
          <w:sz w:val="28"/>
          <w:lang w:val="ru-RU"/>
        </w:rPr>
        <w:t>зиции здорового образа жизни;</w:t>
      </w:r>
    </w:p>
    <w:p w:rsidR="008A041C" w:rsidRPr="007161F1" w:rsidRDefault="00EA4D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8A041C" w:rsidRDefault="00EA4D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осваивать и </w:t>
      </w:r>
      <w:r w:rsidRPr="007161F1">
        <w:rPr>
          <w:rFonts w:ascii="Times New Roman" w:hAnsi="Times New Roman"/>
          <w:b/>
          <w:color w:val="000000"/>
          <w:sz w:val="28"/>
          <w:lang w:val="ru-RU"/>
        </w:rPr>
        <w:t>применять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</w:t>
      </w:r>
      <w:r w:rsidRPr="007161F1">
        <w:rPr>
          <w:rFonts w:ascii="Times New Roman" w:hAnsi="Times New Roman"/>
          <w:color w:val="000000"/>
          <w:sz w:val="28"/>
          <w:lang w:val="ru-RU"/>
        </w:rPr>
        <w:t>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61F1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161F1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</w:t>
      </w:r>
      <w:r w:rsidRPr="007161F1">
        <w:rPr>
          <w:rFonts w:ascii="Times New Roman" w:hAnsi="Times New Roman"/>
          <w:color w:val="000000"/>
          <w:sz w:val="28"/>
          <w:lang w:val="ru-RU"/>
        </w:rPr>
        <w:t>нтёрским движением; отражающие особенности коммуникации в виртуальном пространстве;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161F1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</w:t>
      </w:r>
      <w:r w:rsidRPr="007161F1">
        <w:rPr>
          <w:rFonts w:ascii="Times New Roman" w:hAnsi="Times New Roman"/>
          <w:color w:val="000000"/>
          <w:sz w:val="28"/>
          <w:lang w:val="ru-RU"/>
        </w:rPr>
        <w:t>ии;</w:t>
      </w:r>
    </w:p>
    <w:p w:rsidR="008A041C" w:rsidRPr="007161F1" w:rsidRDefault="00EA4D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161F1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8A041C" w:rsidRPr="007161F1" w:rsidRDefault="008A041C">
      <w:pPr>
        <w:rPr>
          <w:lang w:val="ru-RU"/>
        </w:rPr>
        <w:sectPr w:rsidR="008A041C" w:rsidRPr="007161F1">
          <w:pgSz w:w="11906" w:h="16383"/>
          <w:pgMar w:top="567" w:right="567" w:bottom="567" w:left="1134" w:header="720" w:footer="720" w:gutter="0"/>
          <w:cols w:space="0"/>
        </w:sectPr>
      </w:pPr>
      <w:bookmarkStart w:id="6" w:name="block-74815861"/>
    </w:p>
    <w:p w:rsidR="008A041C" w:rsidRDefault="00EA4DDB">
      <w:pPr>
        <w:spacing w:after="0"/>
        <w:ind w:left="120"/>
      </w:pPr>
      <w:bookmarkStart w:id="7" w:name="block-74815859"/>
      <w:bookmarkEnd w:id="6"/>
      <w:r w:rsidRPr="007161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A041C" w:rsidRDefault="00EA4D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692"/>
        <w:gridCol w:w="1509"/>
        <w:gridCol w:w="1843"/>
        <w:gridCol w:w="1912"/>
        <w:gridCol w:w="2839"/>
      </w:tblGrid>
      <w:tr w:rsidR="008A041C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041C" w:rsidRDefault="008A041C">
            <w:pPr>
              <w:spacing w:after="0"/>
              <w:ind w:left="135"/>
            </w:pPr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</w:tr>
      <w:tr w:rsidR="008A041C" w:rsidRPr="007161F1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61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—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1C" w:rsidRDefault="008A041C"/>
        </w:tc>
      </w:tr>
      <w:tr w:rsidR="008A041C" w:rsidRPr="007161F1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61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религии в 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1C" w:rsidRDefault="008A041C"/>
        </w:tc>
      </w:tr>
      <w:tr w:rsidR="008A041C" w:rsidRPr="007161F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041C" w:rsidRDefault="008A041C"/>
        </w:tc>
      </w:tr>
    </w:tbl>
    <w:p w:rsidR="008A041C" w:rsidRDefault="008A041C">
      <w:pPr>
        <w:sectPr w:rsidR="008A041C">
          <w:pgSz w:w="16383" w:h="11906" w:orient="landscape"/>
          <w:pgMar w:top="567" w:right="567" w:bottom="567" w:left="1134" w:header="720" w:footer="720" w:gutter="0"/>
          <w:cols w:space="0"/>
        </w:sectPr>
      </w:pPr>
    </w:p>
    <w:p w:rsidR="008A041C" w:rsidRDefault="00EA4D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1"/>
        <w:gridCol w:w="4838"/>
        <w:gridCol w:w="1479"/>
        <w:gridCol w:w="1843"/>
        <w:gridCol w:w="1912"/>
        <w:gridCol w:w="2839"/>
      </w:tblGrid>
      <w:tr w:rsidR="008A041C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041C" w:rsidRDefault="008A041C">
            <w:pPr>
              <w:spacing w:after="0"/>
              <w:ind w:left="135"/>
            </w:pPr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</w:tr>
      <w:tr w:rsidR="008A041C" w:rsidRPr="007161F1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61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1C" w:rsidRDefault="008A041C"/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1C" w:rsidRDefault="008A041C"/>
        </w:tc>
      </w:tr>
      <w:tr w:rsidR="008A041C" w:rsidRPr="007161F1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61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1C" w:rsidRDefault="008A041C"/>
        </w:tc>
      </w:tr>
      <w:tr w:rsidR="008A041C" w:rsidRPr="007161F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41C" w:rsidRDefault="008A041C"/>
        </w:tc>
      </w:tr>
    </w:tbl>
    <w:p w:rsidR="008A041C" w:rsidRDefault="008A041C">
      <w:pPr>
        <w:sectPr w:rsidR="008A0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041C" w:rsidRDefault="00EA4DDB">
      <w:pPr>
        <w:spacing w:after="0"/>
        <w:ind w:left="120"/>
      </w:pPr>
      <w:bookmarkStart w:id="8" w:name="block-7481586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4091"/>
        <w:gridCol w:w="1162"/>
        <w:gridCol w:w="1843"/>
        <w:gridCol w:w="1912"/>
        <w:gridCol w:w="1349"/>
        <w:gridCol w:w="2814"/>
      </w:tblGrid>
      <w:tr w:rsidR="008A041C">
        <w:trPr>
          <w:trHeight w:val="144"/>
          <w:tblCellSpacing w:w="0" w:type="dxa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041C" w:rsidRDefault="008A041C">
            <w:pPr>
              <w:spacing w:after="0"/>
              <w:ind w:left="135"/>
            </w:pPr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система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Занятость и </w:t>
            </w:r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Налоги. Государственный бюджет. 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и мировые религии. Религии и религиозные объединения в Российской 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Default="008A041C"/>
        </w:tc>
      </w:tr>
    </w:tbl>
    <w:p w:rsidR="008A041C" w:rsidRDefault="008A041C">
      <w:pPr>
        <w:sectPr w:rsidR="008A0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041C" w:rsidRDefault="00EA4D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4004"/>
        <w:gridCol w:w="1198"/>
        <w:gridCol w:w="1843"/>
        <w:gridCol w:w="1912"/>
        <w:gridCol w:w="1349"/>
        <w:gridCol w:w="2814"/>
      </w:tblGrid>
      <w:tr w:rsidR="008A041C">
        <w:trPr>
          <w:trHeight w:val="144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041C" w:rsidRDefault="008A041C">
            <w:pPr>
              <w:spacing w:after="0"/>
              <w:ind w:left="135"/>
            </w:pPr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041C" w:rsidRDefault="008A0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1C" w:rsidRDefault="008A041C"/>
        </w:tc>
      </w:tr>
      <w:tr w:rsidR="008A041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Общественно-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Повторительно-обощающий урок по теме «Гражданин и государство».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Отклоняющееся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</w:t>
            </w: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41C" w:rsidRPr="007161F1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современном изменющемся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041C" w:rsidRDefault="008A04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161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8A041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Pr="007161F1" w:rsidRDefault="00EA4DDB">
            <w:pPr>
              <w:spacing w:after="0"/>
              <w:ind w:left="135"/>
              <w:rPr>
                <w:lang w:val="ru-RU"/>
              </w:rPr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 w:rsidRPr="00716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041C" w:rsidRDefault="00EA4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1C" w:rsidRDefault="008A041C"/>
        </w:tc>
      </w:tr>
    </w:tbl>
    <w:p w:rsidR="008A041C" w:rsidRDefault="008A041C">
      <w:pPr>
        <w:sectPr w:rsidR="008A041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8A041C" w:rsidRDefault="00EA4D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A041C" w:rsidRDefault="00EA4D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A041C" w:rsidRDefault="008A041C">
      <w:pPr>
        <w:spacing w:after="0" w:line="480" w:lineRule="auto"/>
        <w:ind w:left="120"/>
      </w:pPr>
    </w:p>
    <w:p w:rsidR="008A041C" w:rsidRDefault="008A041C">
      <w:pPr>
        <w:spacing w:after="0" w:line="480" w:lineRule="auto"/>
        <w:ind w:left="120"/>
      </w:pPr>
    </w:p>
    <w:p w:rsidR="008A041C" w:rsidRDefault="008A041C">
      <w:pPr>
        <w:spacing w:after="0"/>
        <w:ind w:left="120"/>
      </w:pPr>
    </w:p>
    <w:p w:rsidR="008A041C" w:rsidRDefault="00EA4D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A041C" w:rsidRDefault="008A041C">
      <w:pPr>
        <w:spacing w:after="0" w:line="480" w:lineRule="auto"/>
        <w:ind w:left="120"/>
      </w:pPr>
    </w:p>
    <w:p w:rsidR="008A041C" w:rsidRDefault="008A041C">
      <w:pPr>
        <w:spacing w:after="0"/>
        <w:ind w:left="120"/>
      </w:pPr>
    </w:p>
    <w:p w:rsidR="008A041C" w:rsidRPr="007161F1" w:rsidRDefault="00EA4DDB">
      <w:pPr>
        <w:spacing w:after="0" w:line="480" w:lineRule="auto"/>
        <w:ind w:left="120"/>
        <w:rPr>
          <w:lang w:val="ru-RU"/>
        </w:rPr>
        <w:sectPr w:rsidR="008A041C" w:rsidRPr="007161F1">
          <w:pgSz w:w="11906" w:h="16383"/>
          <w:pgMar w:top="1134" w:right="850" w:bottom="1134" w:left="1701" w:header="720" w:footer="720" w:gutter="0"/>
          <w:cols w:space="720"/>
        </w:sectPr>
      </w:pPr>
      <w:r w:rsidRPr="007161F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Start w:id="9" w:name="block-74815867"/>
    </w:p>
    <w:bookmarkEnd w:id="9"/>
    <w:p w:rsidR="008A041C" w:rsidRPr="007161F1" w:rsidRDefault="008A041C">
      <w:pPr>
        <w:rPr>
          <w:lang w:val="ru-RU"/>
        </w:rPr>
      </w:pPr>
    </w:p>
    <w:sectPr w:rsidR="008A041C" w:rsidRPr="007161F1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DDB" w:rsidRDefault="00EA4DDB">
      <w:pPr>
        <w:spacing w:line="240" w:lineRule="auto"/>
      </w:pPr>
      <w:r>
        <w:separator/>
      </w:r>
    </w:p>
  </w:endnote>
  <w:endnote w:type="continuationSeparator" w:id="0">
    <w:p w:rsidR="00EA4DDB" w:rsidRDefault="00EA4D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DDB" w:rsidRDefault="00EA4DDB">
      <w:pPr>
        <w:spacing w:after="0"/>
      </w:pPr>
      <w:r>
        <w:separator/>
      </w:r>
    </w:p>
  </w:footnote>
  <w:footnote w:type="continuationSeparator" w:id="0">
    <w:p w:rsidR="00EA4DDB" w:rsidRDefault="00EA4D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39341B"/>
    <w:multiLevelType w:val="singleLevel"/>
    <w:tmpl w:val="9239341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 w15:restartNumberingAfterBreak="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 w15:restartNumberingAfterBreak="0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 w15:restartNumberingAfterBreak="0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 w15:restartNumberingAfterBreak="0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041C"/>
    <w:rsid w:val="007161F1"/>
    <w:rsid w:val="008A041C"/>
    <w:rsid w:val="00EA4DDB"/>
    <w:rsid w:val="4B6E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39DA16-6895-4C9E-AB18-38BADE22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414" TargetMode="External"/><Relationship Id="rId21" Type="http://schemas.openxmlformats.org/officeDocument/2006/relationships/hyperlink" Target="https://m.edsoo.ru/7f41b414" TargetMode="External"/><Relationship Id="rId42" Type="http://schemas.openxmlformats.org/officeDocument/2006/relationships/hyperlink" Target="https://m.edsoo.ru/f5ec1920" TargetMode="External"/><Relationship Id="rId47" Type="http://schemas.openxmlformats.org/officeDocument/2006/relationships/hyperlink" Target="https://m.edsoo.ru/f5ec23a2" TargetMode="External"/><Relationship Id="rId63" Type="http://schemas.openxmlformats.org/officeDocument/2006/relationships/hyperlink" Target="https://m.edsoo.ru/f5ec40e4" TargetMode="External"/><Relationship Id="rId68" Type="http://schemas.openxmlformats.org/officeDocument/2006/relationships/hyperlink" Target="https://m.edsoo.ru/f5ec4e68" TargetMode="External"/><Relationship Id="rId84" Type="http://schemas.openxmlformats.org/officeDocument/2006/relationships/hyperlink" Target="https://m.edsoo.ru/f5ec55a2" TargetMode="External"/><Relationship Id="rId89" Type="http://schemas.openxmlformats.org/officeDocument/2006/relationships/hyperlink" Target="https://m.edsoo.ru/f5ec9a58" TargetMode="External"/><Relationship Id="rId1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32" Type="http://schemas.openxmlformats.org/officeDocument/2006/relationships/hyperlink" Target="https://m.edsoo.ru/f5ec0124" TargetMode="External"/><Relationship Id="rId37" Type="http://schemas.openxmlformats.org/officeDocument/2006/relationships/hyperlink" Target="https://m.edsoo.ru/f5ec0e62" TargetMode="External"/><Relationship Id="rId53" Type="http://schemas.openxmlformats.org/officeDocument/2006/relationships/hyperlink" Target="https://m.edsoo.ru/f5ec305e" TargetMode="External"/><Relationship Id="rId58" Type="http://schemas.openxmlformats.org/officeDocument/2006/relationships/hyperlink" Target="https://m.edsoo.ru/f5ec38c4" TargetMode="External"/><Relationship Id="rId74" Type="http://schemas.openxmlformats.org/officeDocument/2006/relationships/hyperlink" Target="https://m.edsoo.ru/f5ec5f7a" TargetMode="External"/><Relationship Id="rId79" Type="http://schemas.openxmlformats.org/officeDocument/2006/relationships/hyperlink" Target="https://m.edsoo.ru/f5ec6c4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5ec9be8" TargetMode="External"/><Relationship Id="rId95" Type="http://schemas.openxmlformats.org/officeDocument/2006/relationships/hyperlink" Target="https://m.edsoo.ru/f5eca552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43" Type="http://schemas.openxmlformats.org/officeDocument/2006/relationships/hyperlink" Target="https://m.edsoo.ru/f5ec1ae2" TargetMode="External"/><Relationship Id="rId48" Type="http://schemas.openxmlformats.org/officeDocument/2006/relationships/hyperlink" Target="https://m.edsoo.ru/f5ec255a" TargetMode="External"/><Relationship Id="rId64" Type="http://schemas.openxmlformats.org/officeDocument/2006/relationships/hyperlink" Target="https://m.edsoo.ru/f5ec4652" TargetMode="External"/><Relationship Id="rId69" Type="http://schemas.openxmlformats.org/officeDocument/2006/relationships/hyperlink" Target="https://m.edsoo.ru/f5ec53c2" TargetMode="External"/><Relationship Id="rId80" Type="http://schemas.openxmlformats.org/officeDocument/2006/relationships/hyperlink" Target="https://m.edsoo.ru/f5ec6e0c" TargetMode="External"/><Relationship Id="rId85" Type="http://schemas.openxmlformats.org/officeDocument/2006/relationships/hyperlink" Target="https://m.edsoo.ru/f5ec765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9196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6f6" TargetMode="External"/><Relationship Id="rId38" Type="http://schemas.openxmlformats.org/officeDocument/2006/relationships/hyperlink" Target="https://m.edsoo.ru/f5ec1132" TargetMode="External"/><Relationship Id="rId46" Type="http://schemas.openxmlformats.org/officeDocument/2006/relationships/hyperlink" Target="https://m.edsoo.ru/f5ec21ea" TargetMode="External"/><Relationship Id="rId59" Type="http://schemas.openxmlformats.org/officeDocument/2006/relationships/hyperlink" Target="https://m.edsoo.ru/f5ec3f72" TargetMode="External"/><Relationship Id="rId67" Type="http://schemas.openxmlformats.org/officeDocument/2006/relationships/hyperlink" Target="https://m.edsoo.ru/f5ec4c9c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f5ec175e" TargetMode="External"/><Relationship Id="rId54" Type="http://schemas.openxmlformats.org/officeDocument/2006/relationships/hyperlink" Target="https://m.edsoo.ru/f5ec31da" TargetMode="External"/><Relationship Id="rId62" Type="http://schemas.openxmlformats.org/officeDocument/2006/relationships/hyperlink" Target="https://m.edsoo.ru/f5ec3d60" TargetMode="External"/><Relationship Id="rId70" Type="http://schemas.openxmlformats.org/officeDocument/2006/relationships/hyperlink" Target="https://m.edsoo.ru/f5ec575a" TargetMode="External"/><Relationship Id="rId75" Type="http://schemas.openxmlformats.org/officeDocument/2006/relationships/hyperlink" Target="https://m.edsoo.ru/f5ec6150" TargetMode="External"/><Relationship Id="rId83" Type="http://schemas.openxmlformats.org/officeDocument/2006/relationships/hyperlink" Target="https://m.edsoo.ru/f5ec746a" TargetMode="External"/><Relationship Id="rId88" Type="http://schemas.openxmlformats.org/officeDocument/2006/relationships/hyperlink" Target="https://m.edsoo.ru/f5ec98b4" TargetMode="External"/><Relationship Id="rId91" Type="http://schemas.openxmlformats.org/officeDocument/2006/relationships/hyperlink" Target="https://m.edsoo.ru/f5ec9e54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36" Type="http://schemas.openxmlformats.org/officeDocument/2006/relationships/hyperlink" Target="https://m.edsoo.ru/f5ec0cb4" TargetMode="External"/><Relationship Id="rId49" Type="http://schemas.openxmlformats.org/officeDocument/2006/relationships/hyperlink" Target="https://m.edsoo.ru/f5ec27f8" TargetMode="External"/><Relationship Id="rId57" Type="http://schemas.openxmlformats.org/officeDocument/2006/relationships/hyperlink" Target="https://m.edsoo.ru/f5ec363a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bff6c" TargetMode="External"/><Relationship Id="rId44" Type="http://schemas.openxmlformats.org/officeDocument/2006/relationships/hyperlink" Target="https://m.edsoo.ru/f5ec1e70" TargetMode="External"/><Relationship Id="rId52" Type="http://schemas.openxmlformats.org/officeDocument/2006/relationships/hyperlink" Target="https://m.edsoo.ru/f5ec2d2a" TargetMode="External"/><Relationship Id="rId60" Type="http://schemas.openxmlformats.org/officeDocument/2006/relationships/hyperlink" Target="https://m.edsoo.ru/f5ec3a5e" TargetMode="External"/><Relationship Id="rId65" Type="http://schemas.openxmlformats.org/officeDocument/2006/relationships/hyperlink" Target="https://m.edsoo.ru/f5ec47ec" TargetMode="External"/><Relationship Id="rId73" Type="http://schemas.openxmlformats.org/officeDocument/2006/relationships/hyperlink" Target="https://m.edsoo.ru/f5ec5dcc" TargetMode="External"/><Relationship Id="rId78" Type="http://schemas.openxmlformats.org/officeDocument/2006/relationships/hyperlink" Target="https://m.edsoo.ru/f5ec6a4c" TargetMode="External"/><Relationship Id="rId81" Type="http://schemas.openxmlformats.org/officeDocument/2006/relationships/hyperlink" Target="https://m.edsoo.ru/f5ec6fce" TargetMode="External"/><Relationship Id="rId86" Type="http://schemas.openxmlformats.org/officeDocument/2006/relationships/hyperlink" Target="https://m.edsoo.ru/f5ec7a0a" TargetMode="External"/><Relationship Id="rId94" Type="http://schemas.openxmlformats.org/officeDocument/2006/relationships/hyperlink" Target="https://m.edsoo.ru/f5eca3d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12ea" TargetMode="External"/><Relationship Id="rId34" Type="http://schemas.openxmlformats.org/officeDocument/2006/relationships/hyperlink" Target="https://m.edsoo.ru/f5ec091c" TargetMode="External"/><Relationship Id="rId50" Type="http://schemas.openxmlformats.org/officeDocument/2006/relationships/hyperlink" Target="https://m.edsoo.ru/f5ec29ce" TargetMode="External"/><Relationship Id="rId55" Type="http://schemas.openxmlformats.org/officeDocument/2006/relationships/hyperlink" Target="https://m.edsoo.ru/f5ec3356" TargetMode="External"/><Relationship Id="rId76" Type="http://schemas.openxmlformats.org/officeDocument/2006/relationships/hyperlink" Target="https://m.edsoo.ru/f5ec64de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591c" TargetMode="External"/><Relationship Id="rId92" Type="http://schemas.openxmlformats.org/officeDocument/2006/relationships/hyperlink" Target="https://m.edsoo.ru/f5ec9f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7f41b414" TargetMode="External"/><Relationship Id="rId40" Type="http://schemas.openxmlformats.org/officeDocument/2006/relationships/hyperlink" Target="https://m.edsoo.ru/f5ec14b6" TargetMode="External"/><Relationship Id="rId45" Type="http://schemas.openxmlformats.org/officeDocument/2006/relationships/hyperlink" Target="https://m.edsoo.ru/f5ec2046" TargetMode="External"/><Relationship Id="rId66" Type="http://schemas.openxmlformats.org/officeDocument/2006/relationships/hyperlink" Target="https://m.edsoo.ru/f5ec4aee" TargetMode="External"/><Relationship Id="rId87" Type="http://schemas.openxmlformats.org/officeDocument/2006/relationships/hyperlink" Target="https://m.edsoo.ru/f5ec96de" TargetMode="External"/><Relationship Id="rId61" Type="http://schemas.openxmlformats.org/officeDocument/2006/relationships/hyperlink" Target="https://m.edsoo.ru/f5ec3bd0" TargetMode="External"/><Relationship Id="rId82" Type="http://schemas.openxmlformats.org/officeDocument/2006/relationships/hyperlink" Target="https://m.edsoo.ru/f5ec7190" TargetMode="External"/><Relationship Id="rId1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9196" TargetMode="External"/><Relationship Id="rId30" Type="http://schemas.openxmlformats.org/officeDocument/2006/relationships/hyperlink" Target="https://m.edsoo.ru/f5ebfda0" TargetMode="External"/><Relationship Id="rId35" Type="http://schemas.openxmlformats.org/officeDocument/2006/relationships/hyperlink" Target="https://m.edsoo.ru/f5ec0ae8" TargetMode="External"/><Relationship Id="rId56" Type="http://schemas.openxmlformats.org/officeDocument/2006/relationships/hyperlink" Target="https://m.edsoo.ru/f5ec34c8" TargetMode="External"/><Relationship Id="rId77" Type="http://schemas.openxmlformats.org/officeDocument/2006/relationships/hyperlink" Target="https://m.edsoo.ru/f5ec66a0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2b86" TargetMode="External"/><Relationship Id="rId72" Type="http://schemas.openxmlformats.org/officeDocument/2006/relationships/hyperlink" Target="https://m.edsoo.ru/f5ec5ae8" TargetMode="External"/><Relationship Id="rId93" Type="http://schemas.openxmlformats.org/officeDocument/2006/relationships/hyperlink" Target="https://m.edsoo.ru/f5eca1e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9079</Words>
  <Characters>51753</Characters>
  <Application>Microsoft Office Word</Application>
  <DocSecurity>0</DocSecurity>
  <Lines>431</Lines>
  <Paragraphs>121</Paragraphs>
  <ScaleCrop>false</ScaleCrop>
  <Company/>
  <LinksUpToDate>false</LinksUpToDate>
  <CharactersWithSpaces>60711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2025-09-23T16:40:00Z</dcterms:created>
  <dcterms:modified xsi:type="dcterms:W3CDTF">2026-05-15T06:20:00Z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2B1A6ABE8DAC455BBDE4344FC1D0E89F_12</vt:lpwstr>
  </property>
</Properties>
</file>